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B1D9A4B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A13034"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3F0B7C" w:rsidRPr="003F0B7C">
        <w:rPr>
          <w:rFonts w:ascii="Arial" w:hAnsi="Arial" w:cs="Arial"/>
          <w:b/>
          <w:bCs/>
          <w:sz w:val="22"/>
          <w:szCs w:val="22"/>
        </w:rPr>
        <w:t>S3-252537</w:t>
      </w:r>
    </w:p>
    <w:p w14:paraId="3A7BAEE1" w14:textId="771707A7" w:rsidR="004E3939" w:rsidRPr="00D35061" w:rsidRDefault="00A13034" w:rsidP="00D31981">
      <w:pPr>
        <w:pStyle w:val="Header"/>
        <w:rPr>
          <w:sz w:val="22"/>
          <w:szCs w:val="22"/>
          <w:lang w:val="sv-SE"/>
        </w:rPr>
      </w:pPr>
      <w:proofErr w:type="spellStart"/>
      <w:r>
        <w:rPr>
          <w:rFonts w:cs="Arial"/>
          <w:sz w:val="22"/>
          <w:szCs w:val="22"/>
          <w:lang w:val="sv-SE"/>
        </w:rPr>
        <w:t>Goteborg</w:t>
      </w:r>
      <w:proofErr w:type="spellEnd"/>
      <w:r w:rsidR="00D35061">
        <w:rPr>
          <w:rFonts w:cs="Arial"/>
          <w:sz w:val="22"/>
          <w:szCs w:val="22"/>
          <w:lang w:val="sv-SE"/>
        </w:rPr>
        <w:t xml:space="preserve">, </w:t>
      </w:r>
      <w:proofErr w:type="spellStart"/>
      <w:r>
        <w:rPr>
          <w:rFonts w:cs="Arial"/>
          <w:sz w:val="22"/>
          <w:szCs w:val="22"/>
          <w:lang w:val="sv-SE"/>
        </w:rPr>
        <w:t>Sweded</w:t>
      </w:r>
      <w:proofErr w:type="spellEnd"/>
      <w:r>
        <w:rPr>
          <w:rFonts w:cs="Arial"/>
          <w:sz w:val="22"/>
          <w:szCs w:val="22"/>
          <w:lang w:val="sv-SE"/>
        </w:rPr>
        <w:t>, 25 – 29 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300462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A13034">
        <w:rPr>
          <w:rFonts w:ascii="Arial" w:hAnsi="Arial" w:cs="Arial"/>
          <w:b/>
          <w:sz w:val="22"/>
          <w:szCs w:val="22"/>
        </w:rPr>
        <w:t>ProducerSnssaiList</w:t>
      </w:r>
      <w:proofErr w:type="spellEnd"/>
      <w:r w:rsidR="00A13034">
        <w:rPr>
          <w:rFonts w:ascii="Arial" w:hAnsi="Arial" w:cs="Arial"/>
          <w:b/>
          <w:sz w:val="22"/>
          <w:szCs w:val="22"/>
        </w:rPr>
        <w:t xml:space="preserve"> conditions and content</w:t>
      </w:r>
    </w:p>
    <w:p w14:paraId="2C6E4D6E" w14:textId="0D2C0F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OLE_LINK59"/>
      <w:bookmarkStart w:id="3" w:name="OLE_LINK60"/>
      <w:bookmarkStart w:id="4" w:name="OLE_LINK61"/>
      <w:bookmarkEnd w:id="0"/>
      <w:bookmarkEnd w:id="1"/>
      <w:r w:rsidR="00A13034" w:rsidRPr="00A13034">
        <w:rPr>
          <w:rFonts w:ascii="Arial" w:hAnsi="Arial" w:cs="Arial"/>
          <w:b/>
          <w:bCs/>
          <w:sz w:val="22"/>
          <w:szCs w:val="22"/>
        </w:rPr>
        <w:t>CVD-2025-0101 – Four critical vulnerabilities in the access control mechanism of the 5G core Network</w:t>
      </w:r>
      <w:r w:rsidR="00A13034">
        <w:rPr>
          <w:rFonts w:ascii="Arial" w:hAnsi="Arial" w:cs="Arial"/>
          <w:b/>
          <w:bCs/>
          <w:sz w:val="22"/>
          <w:szCs w:val="22"/>
        </w:rPr>
        <w:t xml:space="preserve"> (S3-252509)</w:t>
      </w:r>
    </w:p>
    <w:bookmarkEnd w:id="2"/>
    <w:bookmarkEnd w:id="3"/>
    <w:bookmarkEnd w:id="4"/>
    <w:p w14:paraId="1E9D3ED8" w14:textId="21D52575" w:rsidR="00B97703" w:rsidRPr="00A130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 w:rsidRPr="00A13034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A1303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1A9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034">
        <w:rPr>
          <w:rFonts w:ascii="Arial" w:hAnsi="Arial" w:cs="Arial"/>
          <w:b/>
          <w:sz w:val="22"/>
          <w:szCs w:val="22"/>
        </w:rPr>
        <w:t>Source:</w:t>
      </w:r>
      <w:r w:rsidRPr="00A13034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13034" w:rsidRPr="00A13034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538C14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GSMA CVD PoE</w:t>
      </w:r>
    </w:p>
    <w:p w14:paraId="5DC2ED77" w14:textId="616EF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3GPP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2828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32D7A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3034" w:rsidRPr="00A13034"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 w:rsidR="00A13034" w:rsidRPr="00A13034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A13034" w:rsidRPr="00A13034"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1B3B90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A13034">
        <w:rPr>
          <w:color w:val="0070C0"/>
          <w:highlight w:val="green"/>
        </w:rPr>
        <w:t>DocNumber</w:t>
      </w:r>
      <w:proofErr w:type="spellEnd"/>
      <w:r w:rsidRPr="00A13034">
        <w:rPr>
          <w:color w:val="0070C0"/>
          <w:highlight w:val="green"/>
        </w:rPr>
        <w:t>(s)</w:t>
      </w:r>
      <w:r w:rsidRPr="00017F23">
        <w:rPr>
          <w:color w:val="0070C0"/>
        </w:rPr>
        <w:t xml:space="preserve">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1A8DDA38" w:rsidR="00B97703" w:rsidRDefault="00A13034" w:rsidP="000F6242">
      <w:pPr>
        <w:rPr>
          <w:color w:val="0070C0"/>
        </w:rPr>
      </w:pPr>
      <w:r>
        <w:rPr>
          <w:color w:val="0070C0"/>
        </w:rPr>
        <w:t xml:space="preserve">SA3 thanks GSMA CVD for their LS on </w:t>
      </w:r>
      <w:r w:rsidRPr="00A13034">
        <w:rPr>
          <w:color w:val="0070C0"/>
        </w:rPr>
        <w:t>Four critical vulnerabilities in the access control mechanism of the 5G core Network</w:t>
      </w:r>
      <w:r>
        <w:rPr>
          <w:color w:val="0070C0"/>
        </w:rPr>
        <w:t xml:space="preserve">. </w:t>
      </w:r>
    </w:p>
    <w:p w14:paraId="4F6BEE1D" w14:textId="0F0FB8DF" w:rsidR="00A13034" w:rsidRPr="000F6242" w:rsidRDefault="00A13034" w:rsidP="000F6242">
      <w:pPr>
        <w:rPr>
          <w:i/>
          <w:iCs/>
          <w:color w:val="0070C0"/>
        </w:rPr>
      </w:pPr>
      <w:r>
        <w:rPr>
          <w:color w:val="0070C0"/>
        </w:rPr>
        <w:t>SA3 would like to inform that the attached CR has been agreed to address the request</w:t>
      </w:r>
      <w:r w:rsidR="00456070">
        <w:rPr>
          <w:color w:val="0070C0"/>
        </w:rPr>
        <w:t xml:space="preserve"> to make it </w:t>
      </w:r>
      <w:r w:rsidR="00456070" w:rsidRPr="00456070">
        <w:rPr>
          <w:color w:val="0070C0"/>
        </w:rPr>
        <w:t>the exact conditions and content of the list of S-NSSAIs (</w:t>
      </w:r>
      <w:proofErr w:type="spellStart"/>
      <w:r w:rsidR="00456070" w:rsidRPr="00456070">
        <w:rPr>
          <w:color w:val="0070C0"/>
        </w:rPr>
        <w:t>producerSnssaiList</w:t>
      </w:r>
      <w:proofErr w:type="spellEnd"/>
      <w:r w:rsidR="00456070" w:rsidRPr="00456070">
        <w:rPr>
          <w:color w:val="0070C0"/>
        </w:rPr>
        <w:t>) in the access token</w:t>
      </w:r>
      <w:r w:rsidR="00456070">
        <w:rPr>
          <w:color w:val="0070C0"/>
        </w:rPr>
        <w:t xml:space="preserve"> more explicit</w:t>
      </w:r>
      <w:r>
        <w:rPr>
          <w:color w:val="0070C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B4C2B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3034" w:rsidRPr="00A13034">
        <w:rPr>
          <w:rFonts w:ascii="Arial" w:hAnsi="Arial" w:cs="Arial"/>
          <w:b/>
        </w:rPr>
        <w:t>GSMA CVD</w:t>
      </w:r>
      <w:r w:rsidR="00A13034">
        <w:rPr>
          <w:rFonts w:ascii="Arial" w:hAnsi="Arial" w:cs="Arial"/>
          <w:b/>
        </w:rPr>
        <w:t xml:space="preserve"> PoE</w:t>
      </w:r>
      <w:r w:rsidR="00A13034" w:rsidRPr="00A13034">
        <w:rPr>
          <w:rFonts w:ascii="Arial" w:hAnsi="Arial" w:cs="Arial"/>
          <w:b/>
        </w:rPr>
        <w:t>, 3GPP CT4</w:t>
      </w:r>
      <w:r>
        <w:rPr>
          <w:rFonts w:ascii="Arial" w:hAnsi="Arial" w:cs="Arial"/>
          <w:b/>
        </w:rPr>
        <w:t xml:space="preserve"> </w:t>
      </w:r>
    </w:p>
    <w:p w14:paraId="1437C2F1" w14:textId="7D847309" w:rsidR="00A13034" w:rsidRPr="00017F23" w:rsidRDefault="00B97703" w:rsidP="00A1303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13034">
        <w:rPr>
          <w:color w:val="0070C0"/>
        </w:rPr>
        <w:t>SA3</w:t>
      </w:r>
      <w:r w:rsidRPr="00017F23">
        <w:rPr>
          <w:color w:val="0070C0"/>
        </w:rPr>
        <w:t xml:space="preserve"> asks </w:t>
      </w:r>
      <w:r w:rsidR="00A13034">
        <w:rPr>
          <w:color w:val="0070C0"/>
        </w:rPr>
        <w:t>GSMA CVD PoE and 3GPP CT4 to take above information into account.</w:t>
      </w:r>
    </w:p>
    <w:p w14:paraId="3A3E62EE" w14:textId="6CB2203F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E34DE" w14:textId="77777777" w:rsidR="002729AC" w:rsidRDefault="002729AC">
      <w:pPr>
        <w:spacing w:after="0"/>
      </w:pPr>
      <w:r>
        <w:separator/>
      </w:r>
    </w:p>
  </w:endnote>
  <w:endnote w:type="continuationSeparator" w:id="0">
    <w:p w14:paraId="25C4D710" w14:textId="77777777" w:rsidR="002729AC" w:rsidRDefault="00272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B74BB" w14:textId="77777777" w:rsidR="002729AC" w:rsidRDefault="002729AC">
      <w:pPr>
        <w:spacing w:after="0"/>
      </w:pPr>
      <w:r>
        <w:separator/>
      </w:r>
    </w:p>
  </w:footnote>
  <w:footnote w:type="continuationSeparator" w:id="0">
    <w:p w14:paraId="2FFB334B" w14:textId="77777777" w:rsidR="002729AC" w:rsidRDefault="002729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729AC"/>
    <w:rsid w:val="002869FE"/>
    <w:rsid w:val="002E01C1"/>
    <w:rsid w:val="002F1940"/>
    <w:rsid w:val="00321FED"/>
    <w:rsid w:val="00322204"/>
    <w:rsid w:val="00383545"/>
    <w:rsid w:val="003C06D2"/>
    <w:rsid w:val="003F0B7C"/>
    <w:rsid w:val="003F5E20"/>
    <w:rsid w:val="00433500"/>
    <w:rsid w:val="00433F71"/>
    <w:rsid w:val="0043559E"/>
    <w:rsid w:val="00440D43"/>
    <w:rsid w:val="00441B3A"/>
    <w:rsid w:val="00456070"/>
    <w:rsid w:val="004572F7"/>
    <w:rsid w:val="00470DF6"/>
    <w:rsid w:val="00490D22"/>
    <w:rsid w:val="004E3939"/>
    <w:rsid w:val="004E65B2"/>
    <w:rsid w:val="004F32F4"/>
    <w:rsid w:val="00526DDD"/>
    <w:rsid w:val="00577ADE"/>
    <w:rsid w:val="005A5F33"/>
    <w:rsid w:val="005B6433"/>
    <w:rsid w:val="006052AD"/>
    <w:rsid w:val="006376DB"/>
    <w:rsid w:val="00686085"/>
    <w:rsid w:val="0073766B"/>
    <w:rsid w:val="00774317"/>
    <w:rsid w:val="007B43D4"/>
    <w:rsid w:val="007C4FF7"/>
    <w:rsid w:val="007F4F92"/>
    <w:rsid w:val="00860826"/>
    <w:rsid w:val="008758B0"/>
    <w:rsid w:val="008A7D8A"/>
    <w:rsid w:val="008D3E9C"/>
    <w:rsid w:val="008D772F"/>
    <w:rsid w:val="00914CD1"/>
    <w:rsid w:val="009528CF"/>
    <w:rsid w:val="009603F6"/>
    <w:rsid w:val="0098701F"/>
    <w:rsid w:val="009963AC"/>
    <w:rsid w:val="0099764C"/>
    <w:rsid w:val="009C01E1"/>
    <w:rsid w:val="009E0B14"/>
    <w:rsid w:val="00A1303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5</cp:revision>
  <cp:lastPrinted>2002-04-23T07:10:00Z</cp:lastPrinted>
  <dcterms:created xsi:type="dcterms:W3CDTF">2025-08-11T07:55:00Z</dcterms:created>
  <dcterms:modified xsi:type="dcterms:W3CDTF">2025-08-11T08:31:00Z</dcterms:modified>
</cp:coreProperties>
</file>